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C1" w:rsidRPr="00C97A0A" w:rsidRDefault="00C97A0A" w:rsidP="00C97A0A">
      <w:pPr>
        <w:spacing w:after="0" w:line="240" w:lineRule="auto"/>
        <w:jc w:val="center"/>
        <w:rPr>
          <w:sz w:val="28"/>
        </w:rPr>
      </w:pPr>
      <w:r w:rsidRPr="00C97A0A">
        <w:rPr>
          <w:sz w:val="28"/>
        </w:rPr>
        <w:t>COUNTING CHANGE BACK TO CUSTOMERS</w:t>
      </w:r>
    </w:p>
    <w:p w:rsidR="00C97A0A" w:rsidRPr="00C97A0A" w:rsidRDefault="00C97A0A" w:rsidP="00C97A0A">
      <w:pPr>
        <w:spacing w:after="0" w:line="240" w:lineRule="auto"/>
        <w:jc w:val="center"/>
        <w:rPr>
          <w:sz w:val="28"/>
        </w:rPr>
      </w:pPr>
      <w:r w:rsidRPr="00C97A0A">
        <w:rPr>
          <w:sz w:val="28"/>
        </w:rPr>
        <w:t>Employee Training</w:t>
      </w:r>
    </w:p>
    <w:p w:rsidR="00C97A0A" w:rsidRPr="00C97A0A" w:rsidRDefault="00C97A0A" w:rsidP="00C97A0A">
      <w:pPr>
        <w:spacing w:after="0" w:line="240" w:lineRule="auto"/>
        <w:jc w:val="center"/>
        <w:rPr>
          <w:sz w:val="28"/>
        </w:rPr>
      </w:pPr>
    </w:p>
    <w:p w:rsidR="00C97A0A" w:rsidRDefault="00C97A0A" w:rsidP="00C97A0A">
      <w:pPr>
        <w:spacing w:after="0" w:line="240" w:lineRule="auto"/>
        <w:rPr>
          <w:sz w:val="28"/>
        </w:rPr>
      </w:pPr>
      <w:r w:rsidRPr="00C97A0A">
        <w:rPr>
          <w:i/>
          <w:sz w:val="28"/>
        </w:rPr>
        <w:t xml:space="preserve">Directions:  </w:t>
      </w:r>
      <w:r w:rsidRPr="00C97A0A">
        <w:rPr>
          <w:sz w:val="28"/>
        </w:rPr>
        <w:t xml:space="preserve">It is important that you </w:t>
      </w:r>
      <w:r w:rsidRPr="00C97A0A">
        <w:rPr>
          <w:sz w:val="28"/>
          <w:u w:val="single"/>
        </w:rPr>
        <w:t xml:space="preserve">count the change </w:t>
      </w:r>
      <w:r>
        <w:rPr>
          <w:sz w:val="28"/>
          <w:u w:val="single"/>
        </w:rPr>
        <w:t>back to the customer</w:t>
      </w:r>
      <w:r w:rsidRPr="00C97A0A">
        <w:rPr>
          <w:sz w:val="28"/>
        </w:rPr>
        <w:t>.</w:t>
      </w:r>
      <w:r>
        <w:rPr>
          <w:sz w:val="28"/>
        </w:rPr>
        <w:t xml:space="preserve">  For example:  If I need to give back to the customer 5 dollars and 63 cents ($5.63), I would place the five dollar bill in the customer’s hand and say “five dollars.”</w:t>
      </w:r>
    </w:p>
    <w:p w:rsidR="00C97A0A" w:rsidRDefault="00C97A0A" w:rsidP="00C97A0A">
      <w:pPr>
        <w:spacing w:after="0" w:line="240" w:lineRule="auto"/>
        <w:rPr>
          <w:sz w:val="28"/>
        </w:rPr>
      </w:pPr>
    </w:p>
    <w:p w:rsidR="00C97A0A" w:rsidRDefault="00C97A0A" w:rsidP="00C97A0A">
      <w:pPr>
        <w:spacing w:after="0" w:line="240" w:lineRule="auto"/>
        <w:rPr>
          <w:sz w:val="28"/>
        </w:rPr>
      </w:pPr>
      <w:r>
        <w:rPr>
          <w:sz w:val="28"/>
        </w:rPr>
        <w:t>Then I would place one 25 cent coin in the customers hand and say “twenty five.”  I would place the other 25 cent coin in the customer’s hand and say “fifty.”  Place the dime in the customer’s hand and say “sixty.”  And finally, place the three pennies in the customer’s hand and say “three.”</w:t>
      </w:r>
    </w:p>
    <w:p w:rsidR="00C97A0A" w:rsidRDefault="00C97A0A" w:rsidP="00C97A0A">
      <w:pPr>
        <w:spacing w:after="0" w:line="240" w:lineRule="auto"/>
        <w:rPr>
          <w:sz w:val="28"/>
        </w:rPr>
      </w:pPr>
    </w:p>
    <w:p w:rsidR="00C97A0A" w:rsidRDefault="00C97A0A" w:rsidP="00C97A0A">
      <w:pPr>
        <w:spacing w:after="0" w:line="240" w:lineRule="auto"/>
        <w:rPr>
          <w:sz w:val="28"/>
        </w:rPr>
      </w:pPr>
      <w:r>
        <w:rPr>
          <w:sz w:val="28"/>
        </w:rPr>
        <w:t>You have just counted the change back to the customer.</w:t>
      </w:r>
    </w:p>
    <w:p w:rsidR="006431B3" w:rsidRDefault="006431B3" w:rsidP="00C97A0A">
      <w:pPr>
        <w:spacing w:after="0" w:line="240" w:lineRule="auto"/>
        <w:rPr>
          <w:sz w:val="28"/>
        </w:rPr>
      </w:pPr>
    </w:p>
    <w:p w:rsidR="006431B3" w:rsidRDefault="006431B3" w:rsidP="00C97A0A">
      <w:pPr>
        <w:spacing w:after="0" w:line="240" w:lineRule="auto"/>
        <w:rPr>
          <w:sz w:val="28"/>
        </w:rPr>
      </w:pPr>
      <w:r>
        <w:rPr>
          <w:sz w:val="28"/>
        </w:rPr>
        <w:t xml:space="preserve">Let’s practice counting change back to the customer.  </w:t>
      </w:r>
    </w:p>
    <w:p w:rsidR="006431B3" w:rsidRPr="007B6E65" w:rsidRDefault="006431B3" w:rsidP="00C97A0A">
      <w:pPr>
        <w:spacing w:after="0" w:line="240" w:lineRule="auto"/>
        <w:rPr>
          <w:b/>
          <w:sz w:val="40"/>
          <w:szCs w:val="40"/>
        </w:rPr>
      </w:pPr>
      <w:r w:rsidRPr="007B6E65">
        <w:rPr>
          <w:b/>
          <w:sz w:val="40"/>
          <w:szCs w:val="40"/>
        </w:rPr>
        <w:t>Use a cash drawer.</w:t>
      </w:r>
    </w:p>
    <w:p w:rsidR="006431B3" w:rsidRPr="006431B3" w:rsidRDefault="006431B3" w:rsidP="00C97A0A">
      <w:pPr>
        <w:spacing w:after="0" w:line="240" w:lineRule="auto"/>
        <w:rPr>
          <w:sz w:val="28"/>
          <w:szCs w:val="28"/>
        </w:rPr>
      </w:pPr>
      <w:r>
        <w:rPr>
          <w:sz w:val="28"/>
          <w:szCs w:val="28"/>
        </w:rPr>
        <w:t>Take the amount you need out of the cash drawer.  Count the money back to your partner.  When you are done.  Put all the money back into the correct places in the cash drawer.</w:t>
      </w:r>
    </w:p>
    <w:p w:rsidR="006431B3" w:rsidRDefault="006431B3" w:rsidP="00C97A0A">
      <w:pPr>
        <w:spacing w:after="0" w:line="240" w:lineRule="auto"/>
        <w:rPr>
          <w:sz w:val="28"/>
        </w:rPr>
      </w:pPr>
    </w:p>
    <w:tbl>
      <w:tblPr>
        <w:tblStyle w:val="TableGrid"/>
        <w:tblW w:w="0" w:type="auto"/>
        <w:tblLook w:val="04A0" w:firstRow="1" w:lastRow="0" w:firstColumn="1" w:lastColumn="0" w:noHBand="0" w:noVBand="1"/>
      </w:tblPr>
      <w:tblGrid>
        <w:gridCol w:w="4675"/>
        <w:gridCol w:w="4675"/>
      </w:tblGrid>
      <w:tr w:rsidR="006431B3" w:rsidRPr="007B6E65" w:rsidTr="006431B3">
        <w:tc>
          <w:tcPr>
            <w:tcW w:w="4675" w:type="dxa"/>
          </w:tcPr>
          <w:p w:rsidR="006431B3" w:rsidRPr="007B6E65" w:rsidRDefault="006431B3" w:rsidP="006431B3">
            <w:pPr>
              <w:jc w:val="center"/>
              <w:rPr>
                <w:sz w:val="36"/>
                <w:szCs w:val="36"/>
              </w:rPr>
            </w:pPr>
            <w:r w:rsidRPr="007B6E65">
              <w:rPr>
                <w:sz w:val="36"/>
                <w:szCs w:val="36"/>
              </w:rPr>
              <w:t>YOU</w:t>
            </w:r>
          </w:p>
        </w:tc>
        <w:tc>
          <w:tcPr>
            <w:tcW w:w="4675" w:type="dxa"/>
          </w:tcPr>
          <w:p w:rsidR="006431B3" w:rsidRPr="007B6E65" w:rsidRDefault="006431B3" w:rsidP="006431B3">
            <w:pPr>
              <w:jc w:val="center"/>
              <w:rPr>
                <w:sz w:val="36"/>
                <w:szCs w:val="36"/>
              </w:rPr>
            </w:pPr>
            <w:r w:rsidRPr="007B6E65">
              <w:rPr>
                <w:sz w:val="36"/>
                <w:szCs w:val="36"/>
              </w:rPr>
              <w:t>PARTNER</w:t>
            </w:r>
          </w:p>
        </w:tc>
      </w:tr>
      <w:tr w:rsidR="006431B3" w:rsidRPr="007B6E65" w:rsidTr="006431B3">
        <w:tc>
          <w:tcPr>
            <w:tcW w:w="4675" w:type="dxa"/>
          </w:tcPr>
          <w:p w:rsidR="006431B3" w:rsidRPr="007B6E65" w:rsidRDefault="006431B3" w:rsidP="006431B3">
            <w:pPr>
              <w:jc w:val="right"/>
              <w:rPr>
                <w:sz w:val="36"/>
                <w:szCs w:val="36"/>
              </w:rPr>
            </w:pPr>
            <w:r w:rsidRPr="007B6E65">
              <w:rPr>
                <w:sz w:val="36"/>
                <w:szCs w:val="36"/>
              </w:rPr>
              <w:t>3.55</w:t>
            </w:r>
          </w:p>
        </w:tc>
        <w:tc>
          <w:tcPr>
            <w:tcW w:w="4675" w:type="dxa"/>
          </w:tcPr>
          <w:p w:rsidR="006431B3" w:rsidRPr="007B6E65" w:rsidRDefault="006431B3" w:rsidP="006431B3">
            <w:pPr>
              <w:jc w:val="right"/>
              <w:rPr>
                <w:sz w:val="36"/>
                <w:szCs w:val="36"/>
              </w:rPr>
            </w:pPr>
            <w:r w:rsidRPr="007B6E65">
              <w:rPr>
                <w:sz w:val="36"/>
                <w:szCs w:val="36"/>
              </w:rPr>
              <w:t>7.45</w:t>
            </w:r>
          </w:p>
        </w:tc>
      </w:tr>
      <w:tr w:rsidR="006431B3" w:rsidRPr="007B6E65" w:rsidTr="006431B3">
        <w:tc>
          <w:tcPr>
            <w:tcW w:w="4675" w:type="dxa"/>
          </w:tcPr>
          <w:p w:rsidR="006431B3" w:rsidRPr="007B6E65" w:rsidRDefault="006431B3" w:rsidP="006431B3">
            <w:pPr>
              <w:jc w:val="right"/>
              <w:rPr>
                <w:sz w:val="36"/>
                <w:szCs w:val="36"/>
              </w:rPr>
            </w:pPr>
            <w:r w:rsidRPr="007B6E65">
              <w:rPr>
                <w:sz w:val="36"/>
                <w:szCs w:val="36"/>
              </w:rPr>
              <w:t>16.23</w:t>
            </w:r>
          </w:p>
        </w:tc>
        <w:tc>
          <w:tcPr>
            <w:tcW w:w="4675" w:type="dxa"/>
          </w:tcPr>
          <w:p w:rsidR="006431B3" w:rsidRPr="007B6E65" w:rsidRDefault="006431B3" w:rsidP="006431B3">
            <w:pPr>
              <w:jc w:val="right"/>
              <w:rPr>
                <w:sz w:val="36"/>
                <w:szCs w:val="36"/>
              </w:rPr>
            </w:pPr>
            <w:r w:rsidRPr="007B6E65">
              <w:rPr>
                <w:sz w:val="36"/>
                <w:szCs w:val="36"/>
              </w:rPr>
              <w:t>1.50</w:t>
            </w:r>
          </w:p>
        </w:tc>
      </w:tr>
      <w:tr w:rsidR="006431B3" w:rsidRPr="007B6E65" w:rsidTr="006431B3">
        <w:tc>
          <w:tcPr>
            <w:tcW w:w="4675" w:type="dxa"/>
          </w:tcPr>
          <w:p w:rsidR="006431B3" w:rsidRPr="007B6E65" w:rsidRDefault="006431B3" w:rsidP="006431B3">
            <w:pPr>
              <w:jc w:val="right"/>
              <w:rPr>
                <w:sz w:val="36"/>
                <w:szCs w:val="36"/>
              </w:rPr>
            </w:pPr>
            <w:r w:rsidRPr="007B6E65">
              <w:rPr>
                <w:sz w:val="36"/>
                <w:szCs w:val="36"/>
              </w:rPr>
              <w:t>21.00</w:t>
            </w:r>
          </w:p>
        </w:tc>
        <w:tc>
          <w:tcPr>
            <w:tcW w:w="4675" w:type="dxa"/>
          </w:tcPr>
          <w:p w:rsidR="006431B3" w:rsidRPr="007B6E65" w:rsidRDefault="006431B3" w:rsidP="006431B3">
            <w:pPr>
              <w:jc w:val="right"/>
              <w:rPr>
                <w:sz w:val="36"/>
                <w:szCs w:val="36"/>
              </w:rPr>
            </w:pPr>
            <w:r w:rsidRPr="007B6E65">
              <w:rPr>
                <w:sz w:val="36"/>
                <w:szCs w:val="36"/>
              </w:rPr>
              <w:t>33.00</w:t>
            </w:r>
          </w:p>
        </w:tc>
      </w:tr>
      <w:tr w:rsidR="006431B3" w:rsidRPr="007B6E65" w:rsidTr="006431B3">
        <w:tc>
          <w:tcPr>
            <w:tcW w:w="4675" w:type="dxa"/>
          </w:tcPr>
          <w:p w:rsidR="006431B3" w:rsidRPr="007B6E65" w:rsidRDefault="006431B3" w:rsidP="006431B3">
            <w:pPr>
              <w:jc w:val="right"/>
              <w:rPr>
                <w:sz w:val="36"/>
                <w:szCs w:val="36"/>
              </w:rPr>
            </w:pPr>
            <w:r w:rsidRPr="007B6E65">
              <w:rPr>
                <w:sz w:val="36"/>
                <w:szCs w:val="36"/>
              </w:rPr>
              <w:t>16.12</w:t>
            </w:r>
          </w:p>
        </w:tc>
        <w:tc>
          <w:tcPr>
            <w:tcW w:w="4675" w:type="dxa"/>
          </w:tcPr>
          <w:p w:rsidR="006431B3" w:rsidRPr="007B6E65" w:rsidRDefault="006431B3" w:rsidP="006431B3">
            <w:pPr>
              <w:jc w:val="right"/>
              <w:rPr>
                <w:sz w:val="36"/>
                <w:szCs w:val="36"/>
              </w:rPr>
            </w:pPr>
            <w:r w:rsidRPr="007B6E65">
              <w:rPr>
                <w:sz w:val="36"/>
                <w:szCs w:val="36"/>
              </w:rPr>
              <w:t>9.99</w:t>
            </w:r>
          </w:p>
        </w:tc>
      </w:tr>
      <w:tr w:rsidR="006431B3" w:rsidRPr="007B6E65" w:rsidTr="006431B3">
        <w:tc>
          <w:tcPr>
            <w:tcW w:w="4675" w:type="dxa"/>
          </w:tcPr>
          <w:p w:rsidR="006431B3" w:rsidRPr="007B6E65" w:rsidRDefault="006431B3" w:rsidP="006431B3">
            <w:pPr>
              <w:jc w:val="right"/>
              <w:rPr>
                <w:sz w:val="36"/>
                <w:szCs w:val="36"/>
              </w:rPr>
            </w:pPr>
            <w:r w:rsidRPr="007B6E65">
              <w:rPr>
                <w:sz w:val="36"/>
                <w:szCs w:val="36"/>
              </w:rPr>
              <w:t>2.17</w:t>
            </w:r>
          </w:p>
        </w:tc>
        <w:tc>
          <w:tcPr>
            <w:tcW w:w="4675" w:type="dxa"/>
          </w:tcPr>
          <w:p w:rsidR="006431B3" w:rsidRPr="007B6E65" w:rsidRDefault="006431B3" w:rsidP="006431B3">
            <w:pPr>
              <w:jc w:val="right"/>
              <w:rPr>
                <w:sz w:val="36"/>
                <w:szCs w:val="36"/>
              </w:rPr>
            </w:pPr>
            <w:r w:rsidRPr="007B6E65">
              <w:rPr>
                <w:sz w:val="36"/>
                <w:szCs w:val="36"/>
              </w:rPr>
              <w:t>25.88</w:t>
            </w:r>
          </w:p>
        </w:tc>
      </w:tr>
    </w:tbl>
    <w:p w:rsidR="006431B3" w:rsidRDefault="006431B3" w:rsidP="00C97A0A">
      <w:pPr>
        <w:spacing w:after="0" w:line="240" w:lineRule="auto"/>
        <w:rPr>
          <w:sz w:val="28"/>
        </w:rPr>
      </w:pPr>
    </w:p>
    <w:p w:rsidR="007B6E65" w:rsidRPr="00C97A0A" w:rsidRDefault="007B6E65" w:rsidP="00C97A0A">
      <w:pPr>
        <w:spacing w:after="0" w:line="240" w:lineRule="auto"/>
        <w:rPr>
          <w:sz w:val="28"/>
        </w:rPr>
      </w:pPr>
      <w:r>
        <w:rPr>
          <w:sz w:val="28"/>
        </w:rPr>
        <w:t>I was at the grocery store the other day.  My purchase came to $7.33.  I handed the cashier a $20 bill.  He got distracted and closed the drawer before giving me the change.  When he closed the drawer, the cash register went back to zero.  It did not show him how much change to give me.  He stood there for several minutes not knowing what to do and he finally had to call someone to help him.  How could he have solved the problem by himself?</w:t>
      </w:r>
      <w:r w:rsidR="00453A2E">
        <w:rPr>
          <w:sz w:val="28"/>
        </w:rPr>
        <w:t xml:space="preserve">  Write your answer here:</w:t>
      </w:r>
      <w:bookmarkStart w:id="0" w:name="_GoBack"/>
      <w:bookmarkEnd w:id="0"/>
    </w:p>
    <w:sectPr w:rsidR="007B6E65" w:rsidRPr="00C97A0A" w:rsidSect="007B6E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0A"/>
    <w:rsid w:val="00453A2E"/>
    <w:rsid w:val="006431B3"/>
    <w:rsid w:val="007B6E65"/>
    <w:rsid w:val="00AE69C1"/>
    <w:rsid w:val="00C9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EEEF"/>
  <w15:chartTrackingRefBased/>
  <w15:docId w15:val="{3FD5F148-0673-40B7-85C2-9CC86F93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Revoir</dc:creator>
  <cp:keywords/>
  <dc:description/>
  <cp:lastModifiedBy>Moani Revoir</cp:lastModifiedBy>
  <cp:revision>3</cp:revision>
  <dcterms:created xsi:type="dcterms:W3CDTF">2016-09-15T17:08:00Z</dcterms:created>
  <dcterms:modified xsi:type="dcterms:W3CDTF">2017-02-14T15:59:00Z</dcterms:modified>
</cp:coreProperties>
</file>